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8DAB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Mit freundlichen Grüßen / Best </w:t>
      </w:r>
      <w:proofErr w:type="spellStart"/>
      <w:r>
        <w:rPr>
          <w:rFonts w:ascii="Arial" w:hAnsi="Arial" w:cs="Arial"/>
          <w:color w:val="000000"/>
        </w:rPr>
        <w:t>regards</w:t>
      </w:r>
      <w:proofErr w:type="spellEnd"/>
      <w:r>
        <w:rPr>
          <w:rFonts w:ascii="Arial" w:hAnsi="Arial" w:cs="Arial"/>
          <w:color w:val="000000"/>
        </w:rPr>
        <w:t>,</w:t>
      </w:r>
    </w:p>
    <w:p w14:paraId="43CF9344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</w:p>
    <w:p w14:paraId="0D516FBF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Nachname</w:t>
      </w:r>
    </w:p>
    <w:p w14:paraId="0838B647" w14:textId="77777777" w:rsidR="00BD34B8" w:rsidRDefault="00BD34B8" w:rsidP="00BD34B8">
      <w:pPr>
        <w:spacing w:after="160"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A61452B" wp14:editId="10A7507A">
            <wp:simplePos x="0" y="0"/>
            <wp:positionH relativeFrom="margin">
              <wp:align>left</wp:align>
            </wp:positionH>
            <wp:positionV relativeFrom="paragraph">
              <wp:posOffset>296683</wp:posOffset>
            </wp:positionV>
            <wp:extent cx="1383431" cy="424854"/>
            <wp:effectExtent l="0" t="0" r="7620" b="0"/>
            <wp:wrapNone/>
            <wp:docPr id="4" name="Grafik 4" descr="Ein Bild, das Schrift, Logo, Tex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Schrift, Logo, Tex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31" cy="42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______________________________________</w:t>
      </w:r>
      <w:r>
        <w:rPr>
          <w:rFonts w:ascii="Arial" w:hAnsi="Arial" w:cs="Arial"/>
          <w:color w:val="000000"/>
        </w:rPr>
        <w:br/>
      </w:r>
    </w:p>
    <w:p w14:paraId="02B564A4" w14:textId="77777777" w:rsidR="00BD34B8" w:rsidRDefault="00BD34B8" w:rsidP="00BD34B8">
      <w:pPr>
        <w:spacing w:after="160" w:line="252" w:lineRule="auto"/>
        <w:rPr>
          <w:rFonts w:ascii="Arial" w:hAnsi="Arial" w:cs="Arial"/>
          <w:color w:val="000000"/>
        </w:rPr>
      </w:pPr>
    </w:p>
    <w:p w14:paraId="03E28674" w14:textId="77777777" w:rsidR="00BD34B8" w:rsidRDefault="00BD34B8" w:rsidP="00BD34B8">
      <w:pPr>
        <w:spacing w:after="160"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Coroplast Fritz Müller GmbH &amp; Co. KG</w:t>
      </w:r>
    </w:p>
    <w:p w14:paraId="244CBD54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</w:t>
      </w:r>
    </w:p>
    <w:p w14:paraId="2F07F7EE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Position</w:t>
      </w:r>
    </w:p>
    <w:p w14:paraId="5FBF276F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  <w:lang w:eastAsia="en-US"/>
        </w:rPr>
      </w:pPr>
    </w:p>
    <w:p w14:paraId="4358B7D6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Wittener Straße 271</w:t>
      </w:r>
    </w:p>
    <w:p w14:paraId="3D915B1E" w14:textId="77777777" w:rsidR="00BD34B8" w:rsidRDefault="00BD34B8" w:rsidP="00BD34B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42279 Wuppertal, Germany</w:t>
      </w:r>
    </w:p>
    <w:p w14:paraId="0C616797" w14:textId="77777777" w:rsidR="00BD34B8" w:rsidRDefault="00BD34B8" w:rsidP="00BD34B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  +49 202 2681 …</w:t>
      </w:r>
    </w:p>
    <w:p w14:paraId="0FCFCF98" w14:textId="77777777" w:rsidR="00BD34B8" w:rsidRDefault="00BD34B8" w:rsidP="00BD34B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 +49 151 1234 …</w:t>
      </w:r>
    </w:p>
    <w:p w14:paraId="325BB57D" w14:textId="77777777" w:rsidR="00BD34B8" w:rsidRDefault="008E0A2D" w:rsidP="00BD34B8">
      <w:pPr>
        <w:rPr>
          <w:rFonts w:ascii="Arial" w:hAnsi="Arial" w:cs="Arial"/>
          <w:color w:val="000000"/>
        </w:rPr>
      </w:pPr>
      <w:hyperlink r:id="rId8" w:history="1">
        <w:r w:rsidR="00BD34B8" w:rsidRPr="0009701A">
          <w:rPr>
            <w:rStyle w:val="Hyperlink"/>
            <w:rFonts w:ascii="Arial" w:hAnsi="Arial" w:cs="Arial"/>
          </w:rPr>
          <w:t>your.email@wewire-harness.com</w:t>
        </w:r>
      </w:hyperlink>
    </w:p>
    <w:p w14:paraId="034E49E4" w14:textId="77777777" w:rsidR="00BD34B8" w:rsidRDefault="008E0A2D" w:rsidP="00BD34B8">
      <w:pPr>
        <w:spacing w:line="252" w:lineRule="auto"/>
        <w:rPr>
          <w:rFonts w:ascii="Arial" w:hAnsi="Arial" w:cs="Arial"/>
          <w:color w:val="0563C1"/>
          <w:u w:val="single"/>
        </w:rPr>
      </w:pPr>
      <w:hyperlink r:id="rId9" w:history="1">
        <w:r w:rsidR="00BD34B8" w:rsidRPr="0009701A">
          <w:rPr>
            <w:rStyle w:val="Hyperlink"/>
            <w:rFonts w:ascii="Arial" w:hAnsi="Arial" w:cs="Arial"/>
          </w:rPr>
          <w:t>www.wewire-harness.com</w:t>
        </w:r>
      </w:hyperlink>
    </w:p>
    <w:p w14:paraId="6D755C42" w14:textId="77777777" w:rsidR="00BD34B8" w:rsidRDefault="00BD34B8" w:rsidP="00BD34B8">
      <w:pPr>
        <w:spacing w:after="160"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14:paraId="4068DE1F" w14:textId="77777777" w:rsidR="008427E3" w:rsidRDefault="008427E3" w:rsidP="008427E3">
      <w:pPr>
        <w:rPr>
          <w:rFonts w:asciiTheme="minorBidi" w:hAnsiTheme="minorBidi"/>
        </w:rPr>
      </w:pPr>
    </w:p>
    <w:p w14:paraId="121E23C1" w14:textId="217A0DD8" w:rsidR="008427E3" w:rsidRDefault="008E0A2D" w:rsidP="008427E3">
      <w:pPr>
        <w:rPr>
          <w:rFonts w:asciiTheme="minorBidi" w:hAnsiTheme="minorBidi"/>
        </w:rPr>
      </w:pPr>
      <w:r>
        <w:rPr>
          <w:noProof/>
          <w14:ligatures w14:val="standardContextual"/>
        </w:rPr>
        <w:drawing>
          <wp:inline distT="0" distB="0" distL="0" distR="0" wp14:anchorId="6271C9AB" wp14:editId="425299C9">
            <wp:extent cx="1687286" cy="190500"/>
            <wp:effectExtent l="0" t="0" r="8255" b="0"/>
            <wp:docPr id="1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4A60" w14:textId="77777777" w:rsidR="004279C0" w:rsidRPr="00085536" w:rsidRDefault="004279C0">
      <w:pPr>
        <w:rPr>
          <w:rFonts w:asciiTheme="minorBidi" w:hAnsiTheme="minorBidi"/>
        </w:rPr>
      </w:pPr>
    </w:p>
    <w:sectPr w:rsidR="004279C0" w:rsidRPr="00085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90F0" w14:textId="77777777" w:rsidR="008427E3" w:rsidRDefault="008427E3" w:rsidP="0080599A">
      <w:r>
        <w:separator/>
      </w:r>
    </w:p>
  </w:endnote>
  <w:endnote w:type="continuationSeparator" w:id="0">
    <w:p w14:paraId="4EDA28FB" w14:textId="77777777" w:rsidR="008427E3" w:rsidRDefault="008427E3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175F" w14:textId="77777777" w:rsidR="008427E3" w:rsidRDefault="008427E3" w:rsidP="0080599A">
      <w:r>
        <w:separator/>
      </w:r>
    </w:p>
  </w:footnote>
  <w:footnote w:type="continuationSeparator" w:id="0">
    <w:p w14:paraId="2CBC3C46" w14:textId="77777777" w:rsidR="008427E3" w:rsidRDefault="008427E3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869414657">
    <w:abstractNumId w:val="0"/>
  </w:num>
  <w:num w:numId="2" w16cid:durableId="447966960">
    <w:abstractNumId w:val="0"/>
  </w:num>
  <w:num w:numId="3" w16cid:durableId="1019619476">
    <w:abstractNumId w:val="3"/>
  </w:num>
  <w:num w:numId="4" w16cid:durableId="572860901">
    <w:abstractNumId w:val="3"/>
  </w:num>
  <w:num w:numId="5" w16cid:durableId="1993177198">
    <w:abstractNumId w:val="1"/>
  </w:num>
  <w:num w:numId="6" w16cid:durableId="875898048">
    <w:abstractNumId w:val="1"/>
  </w:num>
  <w:num w:numId="7" w16cid:durableId="26696079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E3"/>
    <w:rsid w:val="00085536"/>
    <w:rsid w:val="000F39AE"/>
    <w:rsid w:val="0030356D"/>
    <w:rsid w:val="003041BF"/>
    <w:rsid w:val="003A1B96"/>
    <w:rsid w:val="004279C0"/>
    <w:rsid w:val="006919FF"/>
    <w:rsid w:val="0080599A"/>
    <w:rsid w:val="008427E3"/>
    <w:rsid w:val="008A0BCB"/>
    <w:rsid w:val="008E0A2D"/>
    <w:rsid w:val="00923563"/>
    <w:rsid w:val="009836B2"/>
    <w:rsid w:val="00BD34B8"/>
    <w:rsid w:val="00C072B8"/>
    <w:rsid w:val="00D14E2C"/>
    <w:rsid w:val="00E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864B"/>
  <w15:chartTrackingRefBased/>
  <w15:docId w15:val="{67A1071A-2546-47F9-BF7A-CE5F437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8427E3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3A1B96"/>
    <w:pPr>
      <w:keepNext/>
      <w:keepLines/>
      <w:spacing w:before="520" w:after="260"/>
      <w:outlineLvl w:val="0"/>
    </w:pPr>
    <w:rPr>
      <w:rFonts w:asciiTheme="majorHAnsi" w:eastAsiaTheme="majorEastAsia" w:hAnsiTheme="majorHAnsi" w:cstheme="majorBidi"/>
      <w:b/>
      <w:color w:val="44546A" w:themeColor="text2"/>
      <w:sz w:val="40"/>
      <w:szCs w:val="32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3A1B96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3A1B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3A1B96"/>
    <w:pPr>
      <w:tabs>
        <w:tab w:val="center" w:pos="4536"/>
        <w:tab w:val="right" w:pos="9072"/>
      </w:tabs>
    </w:pPr>
    <w:rPr>
      <w:color w:val="ED7D31" w:themeColor="accent2"/>
      <w:sz w:val="14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3A1B96"/>
    <w:rPr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/>
      <w:ind w:left="66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3A1B96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3A1B96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3A1B96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3A1B96"/>
    <w:pPr>
      <w:numPr>
        <w:numId w:val="2"/>
      </w:numPr>
    </w:pPr>
  </w:style>
  <w:style w:type="paragraph" w:customStyle="1" w:styleId="Bullets2">
    <w:name w:val="_Bullets 2"/>
    <w:basedOn w:val="Standard"/>
    <w:uiPriority w:val="10"/>
    <w:qFormat/>
    <w:rsid w:val="003A1B96"/>
    <w:pPr>
      <w:numPr>
        <w:ilvl w:val="1"/>
        <w:numId w:val="2"/>
      </w:numPr>
    </w:pPr>
  </w:style>
  <w:style w:type="paragraph" w:customStyle="1" w:styleId="Bullets3">
    <w:name w:val="_Bullets 3"/>
    <w:basedOn w:val="Standard"/>
    <w:uiPriority w:val="10"/>
    <w:qFormat/>
    <w:rsid w:val="003A1B96"/>
    <w:pPr>
      <w:numPr>
        <w:ilvl w:val="2"/>
        <w:numId w:val="2"/>
      </w:numPr>
    </w:pPr>
  </w:style>
  <w:style w:type="numbering" w:customStyle="1" w:styleId="ListNumberings">
    <w:name w:val="_ListNumberings"/>
    <w:basedOn w:val="KeineListe"/>
    <w:uiPriority w:val="99"/>
    <w:rsid w:val="003A1B96"/>
    <w:pPr>
      <w:numPr>
        <w:numId w:val="3"/>
      </w:numPr>
    </w:pPr>
  </w:style>
  <w:style w:type="paragraph" w:customStyle="1" w:styleId="Numbering1">
    <w:name w:val="_Numbering 1"/>
    <w:basedOn w:val="Standard"/>
    <w:uiPriority w:val="13"/>
    <w:qFormat/>
    <w:rsid w:val="003A1B96"/>
    <w:pPr>
      <w:numPr>
        <w:numId w:val="4"/>
      </w:numPr>
    </w:pPr>
  </w:style>
  <w:style w:type="paragraph" w:customStyle="1" w:styleId="Numbering2">
    <w:name w:val="_Numbering 2"/>
    <w:basedOn w:val="Standard"/>
    <w:uiPriority w:val="13"/>
    <w:qFormat/>
    <w:rsid w:val="003A1B96"/>
    <w:pPr>
      <w:numPr>
        <w:ilvl w:val="1"/>
        <w:numId w:val="4"/>
      </w:numPr>
    </w:pPr>
  </w:style>
  <w:style w:type="paragraph" w:customStyle="1" w:styleId="Numbering3">
    <w:name w:val="_Numbering 3"/>
    <w:basedOn w:val="Standard"/>
    <w:uiPriority w:val="13"/>
    <w:qFormat/>
    <w:rsid w:val="003A1B96"/>
    <w:pPr>
      <w:numPr>
        <w:ilvl w:val="2"/>
        <w:numId w:val="4"/>
      </w:numPr>
    </w:pPr>
  </w:style>
  <w:style w:type="numbering" w:customStyle="1" w:styleId="ListIndents">
    <w:name w:val="_ListIndents"/>
    <w:basedOn w:val="KeineListe"/>
    <w:uiPriority w:val="99"/>
    <w:rsid w:val="003A1B96"/>
    <w:pPr>
      <w:numPr>
        <w:numId w:val="5"/>
      </w:numPr>
    </w:pPr>
  </w:style>
  <w:style w:type="paragraph" w:customStyle="1" w:styleId="Indent1">
    <w:name w:val="_Indent 1"/>
    <w:basedOn w:val="Standard"/>
    <w:uiPriority w:val="14"/>
    <w:qFormat/>
    <w:rsid w:val="003A1B96"/>
    <w:pPr>
      <w:numPr>
        <w:numId w:val="6"/>
      </w:numPr>
    </w:pPr>
  </w:style>
  <w:style w:type="paragraph" w:customStyle="1" w:styleId="Indent2">
    <w:name w:val="_Indent 2"/>
    <w:basedOn w:val="Standard"/>
    <w:uiPriority w:val="14"/>
    <w:qFormat/>
    <w:rsid w:val="003A1B96"/>
    <w:pPr>
      <w:numPr>
        <w:ilvl w:val="1"/>
        <w:numId w:val="6"/>
      </w:numPr>
    </w:pPr>
  </w:style>
  <w:style w:type="paragraph" w:customStyle="1" w:styleId="Indent3">
    <w:name w:val="_Indent 3"/>
    <w:basedOn w:val="Standard"/>
    <w:uiPriority w:val="14"/>
    <w:qFormat/>
    <w:rsid w:val="003A1B96"/>
    <w:pPr>
      <w:numPr>
        <w:ilvl w:val="2"/>
        <w:numId w:val="6"/>
      </w:numPr>
    </w:pPr>
  </w:style>
  <w:style w:type="numbering" w:customStyle="1" w:styleId="ListHeadings">
    <w:name w:val="_ListHeadings"/>
    <w:basedOn w:val="KeineListe"/>
    <w:uiPriority w:val="99"/>
    <w:rsid w:val="003A1B96"/>
    <w:pPr>
      <w:numPr>
        <w:numId w:val="7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3A1B96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3A1B96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3A1B96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3A1B96"/>
    <w:rPr>
      <w:sz w:val="2"/>
    </w:rPr>
  </w:style>
  <w:style w:type="paragraph" w:customStyle="1" w:styleId="1PtCentered">
    <w:name w:val="_1 Pt Centered"/>
    <w:basedOn w:val="1Pt"/>
    <w:uiPriority w:val="49"/>
    <w:semiHidden/>
    <w:rsid w:val="003A1B96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3A1B96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3A1B96"/>
    <w:rPr>
      <w:i/>
    </w:rPr>
  </w:style>
  <w:style w:type="character" w:customStyle="1" w:styleId="Subscript">
    <w:name w:val="_Subscript"/>
    <w:basedOn w:val="Absatz-Standardschriftart"/>
    <w:uiPriority w:val="49"/>
    <w:rsid w:val="003A1B96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3A1B96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3A1B96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3A1B96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3A1B96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3A1B96"/>
    <w:pPr>
      <w:spacing w:after="100"/>
    </w:pPr>
  </w:style>
  <w:style w:type="paragraph" w:styleId="Verzeichnis2">
    <w:name w:val="toc 2"/>
    <w:aliases w:val="_TOC 2"/>
    <w:basedOn w:val="Standard"/>
    <w:next w:val="Standard"/>
    <w:uiPriority w:val="39"/>
    <w:unhideWhenUsed/>
    <w:rsid w:val="003A1B96"/>
    <w:pPr>
      <w:spacing w:after="100"/>
      <w:ind w:left="200"/>
    </w:pPr>
  </w:style>
  <w:style w:type="paragraph" w:styleId="Verzeichnis3">
    <w:name w:val="toc 3"/>
    <w:aliases w:val="_TOC 3"/>
    <w:basedOn w:val="Standard"/>
    <w:next w:val="Standard"/>
    <w:uiPriority w:val="39"/>
    <w:unhideWhenUsed/>
    <w:rsid w:val="003A1B96"/>
    <w:pPr>
      <w:spacing w:after="100"/>
      <w:ind w:left="400"/>
    </w:p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3A1B96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.email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wire-har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Amtmann, Christof</dc:creator>
  <cp:keywords/>
  <dc:description/>
  <cp:lastModifiedBy>Amtmann, Christof</cp:lastModifiedBy>
  <cp:revision>5</cp:revision>
  <dcterms:created xsi:type="dcterms:W3CDTF">2023-05-12T11:21:00Z</dcterms:created>
  <dcterms:modified xsi:type="dcterms:W3CDTF">2023-05-25T12:44:00Z</dcterms:modified>
</cp:coreProperties>
</file>